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1D07C" w14:textId="0B7D21B8" w:rsidR="00D41F52" w:rsidRPr="00766CE5" w:rsidRDefault="00D41F52" w:rsidP="00596ED6">
      <w:pPr>
        <w:jc w:val="center"/>
        <w:rPr>
          <w:rFonts w:ascii="Lucida Sans" w:hAnsi="Lucida Sans"/>
          <w:b/>
          <w:sz w:val="22"/>
          <w:szCs w:val="22"/>
          <w:lang w:val="en-AU"/>
        </w:rPr>
      </w:pPr>
    </w:p>
    <w:p w14:paraId="58F5DBEF" w14:textId="77777777" w:rsidR="00596ED6" w:rsidRDefault="00596ED6" w:rsidP="00596ED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13131"/>
          <w:spacing w:val="2"/>
          <w:sz w:val="22"/>
          <w:szCs w:val="22"/>
          <w:lang w:eastAsia="en-GB"/>
        </w:rPr>
      </w:pPr>
      <w:r w:rsidRPr="00766CE5">
        <w:rPr>
          <w:rFonts w:ascii="Arial" w:eastAsia="Times New Roman" w:hAnsi="Arial" w:cs="Arial"/>
          <w:color w:val="313131"/>
          <w:spacing w:val="2"/>
          <w:sz w:val="22"/>
          <w:szCs w:val="22"/>
          <w:lang w:eastAsia="en-GB"/>
        </w:rPr>
        <w:t xml:space="preserve">On this day </w:t>
      </w:r>
      <w:r w:rsidRPr="00766CE5">
        <w:rPr>
          <w:rFonts w:ascii="Arial" w:eastAsia="Times New Roman" w:hAnsi="Arial" w:cs="Arial"/>
          <w:color w:val="313131"/>
          <w:spacing w:val="2"/>
          <w:sz w:val="22"/>
          <w:szCs w:val="22"/>
          <w:u w:val="thick"/>
          <w:lang w:eastAsia="en-GB"/>
        </w:rPr>
        <w:tab/>
      </w:r>
      <w:r w:rsidRPr="00766CE5">
        <w:rPr>
          <w:rFonts w:ascii="Arial" w:eastAsia="Times New Roman" w:hAnsi="Arial" w:cs="Arial"/>
          <w:color w:val="313131"/>
          <w:spacing w:val="2"/>
          <w:sz w:val="22"/>
          <w:szCs w:val="22"/>
          <w:u w:val="thick"/>
          <w:lang w:eastAsia="en-GB"/>
        </w:rPr>
        <w:tab/>
      </w:r>
      <w:r w:rsidRPr="00766CE5">
        <w:rPr>
          <w:rFonts w:ascii="Arial" w:eastAsia="Times New Roman" w:hAnsi="Arial" w:cs="Arial"/>
          <w:color w:val="313131"/>
          <w:spacing w:val="2"/>
          <w:sz w:val="22"/>
          <w:szCs w:val="22"/>
          <w:u w:val="thick"/>
          <w:lang w:eastAsia="en-GB"/>
        </w:rPr>
        <w:tab/>
      </w:r>
      <w:r w:rsidRPr="00766CE5">
        <w:rPr>
          <w:rFonts w:ascii="Arial" w:eastAsia="Times New Roman" w:hAnsi="Arial" w:cs="Arial"/>
          <w:color w:val="313131"/>
          <w:spacing w:val="2"/>
          <w:sz w:val="22"/>
          <w:szCs w:val="22"/>
          <w:u w:val="thick"/>
          <w:lang w:eastAsia="en-GB"/>
        </w:rPr>
        <w:tab/>
      </w:r>
      <w:r w:rsidRPr="00766CE5">
        <w:rPr>
          <w:rFonts w:ascii="Arial" w:eastAsia="Times New Roman" w:hAnsi="Arial" w:cs="Arial"/>
          <w:color w:val="313131"/>
          <w:spacing w:val="2"/>
          <w:sz w:val="22"/>
          <w:szCs w:val="22"/>
          <w:lang w:eastAsia="en-GB"/>
        </w:rPr>
        <w:t xml:space="preserve"> in the month of </w:t>
      </w:r>
      <w:r w:rsidRPr="00766CE5">
        <w:rPr>
          <w:rFonts w:ascii="Arial" w:eastAsia="Times New Roman" w:hAnsi="Arial" w:cs="Arial"/>
          <w:color w:val="313131"/>
          <w:spacing w:val="2"/>
          <w:sz w:val="22"/>
          <w:szCs w:val="22"/>
          <w:u w:val="thick"/>
          <w:lang w:eastAsia="en-GB"/>
        </w:rPr>
        <w:tab/>
      </w:r>
      <w:r w:rsidRPr="00766CE5">
        <w:rPr>
          <w:rFonts w:ascii="Arial" w:eastAsia="Times New Roman" w:hAnsi="Arial" w:cs="Arial"/>
          <w:color w:val="313131"/>
          <w:spacing w:val="2"/>
          <w:sz w:val="22"/>
          <w:szCs w:val="22"/>
          <w:u w:val="thick"/>
          <w:lang w:eastAsia="en-GB"/>
        </w:rPr>
        <w:tab/>
      </w:r>
      <w:r w:rsidRPr="00766CE5">
        <w:rPr>
          <w:rFonts w:ascii="Arial" w:eastAsia="Times New Roman" w:hAnsi="Arial" w:cs="Arial"/>
          <w:color w:val="313131"/>
          <w:spacing w:val="2"/>
          <w:sz w:val="22"/>
          <w:szCs w:val="22"/>
          <w:u w:val="thick"/>
          <w:lang w:eastAsia="en-GB"/>
        </w:rPr>
        <w:tab/>
      </w:r>
      <w:r w:rsidRPr="00766CE5">
        <w:rPr>
          <w:rFonts w:ascii="Arial" w:eastAsia="Times New Roman" w:hAnsi="Arial" w:cs="Arial"/>
          <w:color w:val="313131"/>
          <w:spacing w:val="2"/>
          <w:sz w:val="22"/>
          <w:szCs w:val="22"/>
          <w:u w:val="thick"/>
          <w:lang w:eastAsia="en-GB"/>
        </w:rPr>
        <w:tab/>
        <w:t xml:space="preserve"> </w:t>
      </w:r>
      <w:r w:rsidRPr="00766CE5">
        <w:rPr>
          <w:rFonts w:ascii="Arial" w:eastAsia="Times New Roman" w:hAnsi="Arial" w:cs="Arial"/>
          <w:color w:val="313131"/>
          <w:spacing w:val="2"/>
          <w:sz w:val="22"/>
          <w:szCs w:val="22"/>
          <w:lang w:eastAsia="en-GB"/>
        </w:rPr>
        <w:t>2017</w:t>
      </w:r>
    </w:p>
    <w:p w14:paraId="0B6FE4D8" w14:textId="77777777" w:rsidR="00766CE5" w:rsidRPr="00766CE5" w:rsidRDefault="00766CE5" w:rsidP="00596ED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13131"/>
          <w:spacing w:val="2"/>
          <w:sz w:val="22"/>
          <w:szCs w:val="22"/>
          <w:lang w:eastAsia="en-GB"/>
        </w:rPr>
      </w:pPr>
      <w:bookmarkStart w:id="0" w:name="_GoBack"/>
      <w:bookmarkEnd w:id="0"/>
    </w:p>
    <w:p w14:paraId="18E5D489" w14:textId="0F80327B" w:rsidR="00B83E1F" w:rsidRPr="00B83E1F" w:rsidRDefault="00B83E1F" w:rsidP="00B83E1F">
      <w:pPr>
        <w:pStyle w:val="ListParagraph"/>
        <w:numPr>
          <w:ilvl w:val="0"/>
          <w:numId w:val="9"/>
        </w:numPr>
        <w:shd w:val="clear" w:color="auto" w:fill="FFFFFF"/>
        <w:rPr>
          <w:rFonts w:ascii="Arial" w:hAnsi="Arial" w:cs="Arial"/>
          <w:b/>
          <w:color w:val="313131"/>
          <w:spacing w:val="2"/>
          <w:sz w:val="22"/>
          <w:szCs w:val="22"/>
          <w:lang w:eastAsia="en-GB"/>
        </w:rPr>
      </w:pPr>
      <w:r w:rsidRPr="00B83E1F">
        <w:rPr>
          <w:rFonts w:ascii="Arial" w:eastAsia="Times New Roman" w:hAnsi="Arial" w:cs="Arial"/>
          <w:b/>
          <w:color w:val="313131"/>
          <w:spacing w:val="2"/>
          <w:sz w:val="22"/>
          <w:szCs w:val="22"/>
          <w:lang w:eastAsia="en-GB"/>
        </w:rPr>
        <w:t>DISCLAIMER AGREEMENT</w:t>
      </w:r>
    </w:p>
    <w:p w14:paraId="44175BCB" w14:textId="28ED4B8B" w:rsidR="00B83E1F" w:rsidRPr="00B83E1F" w:rsidRDefault="00B83E1F" w:rsidP="00B83E1F">
      <w:pPr>
        <w:pStyle w:val="ListParagraph"/>
        <w:shd w:val="clear" w:color="auto" w:fill="FFFFFF"/>
        <w:rPr>
          <w:rFonts w:ascii="Arial" w:hAnsi="Arial" w:cs="Arial"/>
          <w:color w:val="222222"/>
          <w:sz w:val="22"/>
          <w:szCs w:val="22"/>
          <w:lang w:eastAsia="en-GB"/>
        </w:rPr>
      </w:pPr>
    </w:p>
    <w:p w14:paraId="4F295449" w14:textId="6322F7A4" w:rsidR="00B83E1F" w:rsidRPr="00766CE5" w:rsidRDefault="00B83E1F" w:rsidP="00B83E1F">
      <w:pPr>
        <w:numPr>
          <w:ilvl w:val="0"/>
          <w:numId w:val="10"/>
        </w:numPr>
        <w:shd w:val="clear" w:color="auto" w:fill="FFFFFF"/>
        <w:spacing w:line="360" w:lineRule="auto"/>
        <w:rPr>
          <w:rFonts w:ascii="Arial" w:eastAsia="Times New Roman" w:hAnsi="Arial" w:cs="Arial"/>
          <w:color w:val="313131"/>
          <w:sz w:val="22"/>
          <w:szCs w:val="22"/>
          <w:lang w:eastAsia="en-GB"/>
        </w:rPr>
      </w:pPr>
      <w:r w:rsidRPr="00526A34">
        <w:rPr>
          <w:rFonts w:ascii="Arial" w:eastAsia="Times New Roman" w:hAnsi="Arial" w:cs="Arial"/>
          <w:color w:val="313131"/>
          <w:spacing w:val="2"/>
          <w:sz w:val="22"/>
          <w:szCs w:val="22"/>
          <w:lang w:eastAsia="en-GB"/>
        </w:rPr>
        <w:t>Based on my / our interest in acquiring an investment property I / we understand that </w:t>
      </w:r>
      <w:r w:rsidRPr="00526A34">
        <w:rPr>
          <w:rFonts w:ascii="Arial" w:eastAsia="Times New Roman" w:hAnsi="Arial" w:cs="Arial"/>
          <w:b/>
          <w:bCs/>
          <w:color w:val="313131"/>
          <w:spacing w:val="2"/>
          <w:sz w:val="22"/>
          <w:szCs w:val="22"/>
          <w:lang w:eastAsia="en-GB"/>
        </w:rPr>
        <w:t>I / </w:t>
      </w:r>
      <w:r w:rsidRPr="00526A34">
        <w:rPr>
          <w:rFonts w:ascii="Arial" w:eastAsia="Times New Roman" w:hAnsi="Arial" w:cs="Arial"/>
          <w:color w:val="313131"/>
          <w:spacing w:val="2"/>
          <w:sz w:val="22"/>
          <w:szCs w:val="22"/>
          <w:lang w:eastAsia="en-GB"/>
        </w:rPr>
        <w:t>we are being referred to a trusted source and it is my</w:t>
      </w:r>
      <w:r>
        <w:rPr>
          <w:rFonts w:ascii="Arial" w:eastAsia="Times New Roman" w:hAnsi="Arial" w:cs="Arial"/>
          <w:color w:val="313131"/>
          <w:spacing w:val="2"/>
          <w:sz w:val="22"/>
          <w:szCs w:val="22"/>
          <w:lang w:eastAsia="en-GB"/>
        </w:rPr>
        <w:t xml:space="preserve"> </w:t>
      </w:r>
      <w:r w:rsidRPr="00526A34">
        <w:rPr>
          <w:rFonts w:ascii="Arial" w:eastAsia="Times New Roman" w:hAnsi="Arial" w:cs="Arial"/>
          <w:color w:val="313131"/>
          <w:spacing w:val="2"/>
          <w:sz w:val="22"/>
          <w:szCs w:val="22"/>
          <w:lang w:eastAsia="en-GB"/>
        </w:rPr>
        <w:t>/ our responsibility to conduct our own due diligence on the referred property group or buyers’ agents, as well as on any property investments they recommend.</w:t>
      </w:r>
    </w:p>
    <w:p w14:paraId="7F9350AE" w14:textId="77777777" w:rsidR="00B83E1F" w:rsidRPr="00526A34" w:rsidRDefault="00B83E1F" w:rsidP="00B83E1F">
      <w:pPr>
        <w:shd w:val="clear" w:color="auto" w:fill="FFFFFF"/>
        <w:spacing w:line="360" w:lineRule="auto"/>
        <w:ind w:left="720"/>
        <w:rPr>
          <w:rFonts w:ascii="Arial" w:eastAsia="Times New Roman" w:hAnsi="Arial" w:cs="Arial"/>
          <w:color w:val="313131"/>
          <w:sz w:val="22"/>
          <w:szCs w:val="22"/>
          <w:lang w:eastAsia="en-GB"/>
        </w:rPr>
      </w:pPr>
    </w:p>
    <w:p w14:paraId="518B0D15" w14:textId="03C5FC4E" w:rsidR="00B83E1F" w:rsidRPr="00766CE5" w:rsidRDefault="00B83E1F" w:rsidP="00B83E1F">
      <w:pPr>
        <w:numPr>
          <w:ilvl w:val="0"/>
          <w:numId w:val="10"/>
        </w:numPr>
        <w:shd w:val="clear" w:color="auto" w:fill="FFFFFF"/>
        <w:spacing w:line="360" w:lineRule="auto"/>
        <w:rPr>
          <w:rFonts w:ascii="Arial" w:eastAsia="Times New Roman" w:hAnsi="Arial" w:cs="Arial"/>
          <w:color w:val="313131"/>
          <w:sz w:val="22"/>
          <w:szCs w:val="22"/>
          <w:lang w:eastAsia="en-GB"/>
        </w:rPr>
      </w:pPr>
      <w:r w:rsidRPr="00766CE5">
        <w:rPr>
          <w:rFonts w:ascii="Arial" w:eastAsia="Times New Roman" w:hAnsi="Arial" w:cs="Arial"/>
          <w:color w:val="313131"/>
          <w:spacing w:val="2"/>
          <w:sz w:val="22"/>
          <w:szCs w:val="22"/>
          <w:lang w:eastAsia="en-GB"/>
        </w:rPr>
        <w:t>I</w:t>
      </w:r>
      <w:r>
        <w:rPr>
          <w:rFonts w:ascii="Arial" w:eastAsia="Times New Roman" w:hAnsi="Arial" w:cs="Arial"/>
          <w:color w:val="313131"/>
          <w:spacing w:val="2"/>
          <w:sz w:val="22"/>
          <w:szCs w:val="22"/>
          <w:lang w:eastAsia="en-GB"/>
        </w:rPr>
        <w:t xml:space="preserve"> </w:t>
      </w:r>
      <w:r w:rsidRPr="00766CE5">
        <w:rPr>
          <w:rFonts w:ascii="Arial" w:eastAsia="Times New Roman" w:hAnsi="Arial" w:cs="Arial"/>
          <w:color w:val="313131"/>
          <w:spacing w:val="2"/>
          <w:sz w:val="22"/>
          <w:szCs w:val="22"/>
          <w:lang w:eastAsia="en-GB"/>
        </w:rPr>
        <w:t>/</w:t>
      </w:r>
      <w:r>
        <w:rPr>
          <w:rFonts w:ascii="Arial" w:eastAsia="Times New Roman" w:hAnsi="Arial" w:cs="Arial"/>
          <w:color w:val="313131"/>
          <w:spacing w:val="2"/>
          <w:sz w:val="22"/>
          <w:szCs w:val="22"/>
          <w:lang w:eastAsia="en-GB"/>
        </w:rPr>
        <w:t xml:space="preserve"> w</w:t>
      </w:r>
      <w:r w:rsidRPr="00766CE5">
        <w:rPr>
          <w:rFonts w:ascii="Arial" w:eastAsia="Times New Roman" w:hAnsi="Arial" w:cs="Arial"/>
          <w:color w:val="313131"/>
          <w:spacing w:val="2"/>
          <w:sz w:val="22"/>
          <w:szCs w:val="22"/>
          <w:lang w:eastAsia="en-GB"/>
        </w:rPr>
        <w:t>e accept that neither my Referrer</w:t>
      </w:r>
      <w:r>
        <w:rPr>
          <w:rFonts w:ascii="Arial" w:eastAsia="Times New Roman" w:hAnsi="Arial" w:cs="Arial"/>
          <w:color w:val="313131"/>
          <w:spacing w:val="2"/>
          <w:sz w:val="22"/>
          <w:szCs w:val="22"/>
          <w:lang w:eastAsia="en-GB"/>
        </w:rPr>
        <w:t>,</w:t>
      </w:r>
      <w:r w:rsidRPr="00766CE5">
        <w:rPr>
          <w:rFonts w:ascii="Arial" w:eastAsia="Times New Roman" w:hAnsi="Arial" w:cs="Arial"/>
          <w:color w:val="313131"/>
          <w:spacing w:val="2"/>
          <w:sz w:val="22"/>
          <w:szCs w:val="22"/>
          <w:lang w:eastAsia="en-GB"/>
        </w:rPr>
        <w:t xml:space="preserve"> or Slips</w:t>
      </w:r>
      <w:r w:rsidRPr="00526A34">
        <w:rPr>
          <w:rFonts w:ascii="Arial" w:eastAsia="Times New Roman" w:hAnsi="Arial" w:cs="Arial"/>
          <w:color w:val="313131"/>
          <w:spacing w:val="2"/>
          <w:sz w:val="22"/>
          <w:szCs w:val="22"/>
          <w:lang w:eastAsia="en-GB"/>
        </w:rPr>
        <w:t xml:space="preserve">tream </w:t>
      </w:r>
      <w:r w:rsidRPr="00766CE5">
        <w:rPr>
          <w:rFonts w:ascii="Arial" w:eastAsia="Times New Roman" w:hAnsi="Arial" w:cs="Arial"/>
          <w:color w:val="313131"/>
          <w:spacing w:val="2"/>
          <w:sz w:val="22"/>
          <w:szCs w:val="22"/>
          <w:lang w:eastAsia="en-GB"/>
        </w:rPr>
        <w:t>Australia</w:t>
      </w:r>
      <w:r>
        <w:rPr>
          <w:rFonts w:ascii="Arial" w:eastAsia="Times New Roman" w:hAnsi="Arial" w:cs="Arial"/>
          <w:color w:val="313131"/>
          <w:spacing w:val="2"/>
          <w:sz w:val="22"/>
          <w:szCs w:val="22"/>
          <w:lang w:eastAsia="en-GB"/>
        </w:rPr>
        <w:t>,</w:t>
      </w:r>
      <w:r w:rsidRPr="00766CE5">
        <w:rPr>
          <w:rFonts w:ascii="Arial" w:eastAsia="Times New Roman" w:hAnsi="Arial" w:cs="Arial"/>
          <w:color w:val="313131"/>
          <w:spacing w:val="2"/>
          <w:sz w:val="22"/>
          <w:szCs w:val="22"/>
          <w:lang w:eastAsia="en-GB"/>
        </w:rPr>
        <w:t xml:space="preserve"> </w:t>
      </w:r>
      <w:r w:rsidR="00F5323D">
        <w:rPr>
          <w:rFonts w:ascii="Arial" w:eastAsia="Times New Roman" w:hAnsi="Arial" w:cs="Arial"/>
          <w:color w:val="313131"/>
          <w:spacing w:val="2"/>
          <w:sz w:val="22"/>
          <w:szCs w:val="22"/>
          <w:lang w:eastAsia="en-GB"/>
        </w:rPr>
        <w:t>cannot</w:t>
      </w:r>
      <w:r w:rsidRPr="00526A34">
        <w:rPr>
          <w:rFonts w:ascii="Arial" w:eastAsia="Times New Roman" w:hAnsi="Arial" w:cs="Arial"/>
          <w:color w:val="313131"/>
          <w:spacing w:val="2"/>
          <w:sz w:val="22"/>
          <w:szCs w:val="22"/>
          <w:lang w:eastAsia="en-GB"/>
        </w:rPr>
        <w:t xml:space="preserve"> guarantee the information provided to </w:t>
      </w:r>
      <w:r w:rsidRPr="00766CE5">
        <w:rPr>
          <w:rFonts w:ascii="Arial" w:eastAsia="Times New Roman" w:hAnsi="Arial" w:cs="Arial"/>
          <w:color w:val="313131"/>
          <w:spacing w:val="2"/>
          <w:sz w:val="22"/>
          <w:szCs w:val="22"/>
          <w:lang w:eastAsia="en-GB"/>
        </w:rPr>
        <w:t>me</w:t>
      </w:r>
      <w:r>
        <w:rPr>
          <w:rFonts w:ascii="Arial" w:eastAsia="Times New Roman" w:hAnsi="Arial" w:cs="Arial"/>
          <w:color w:val="313131"/>
          <w:spacing w:val="2"/>
          <w:sz w:val="22"/>
          <w:szCs w:val="22"/>
          <w:lang w:eastAsia="en-GB"/>
        </w:rPr>
        <w:t xml:space="preserve"> </w:t>
      </w:r>
      <w:r w:rsidRPr="00766CE5">
        <w:rPr>
          <w:rFonts w:ascii="Arial" w:eastAsia="Times New Roman" w:hAnsi="Arial" w:cs="Arial"/>
          <w:color w:val="313131"/>
          <w:spacing w:val="2"/>
          <w:sz w:val="22"/>
          <w:szCs w:val="22"/>
          <w:lang w:eastAsia="en-GB"/>
        </w:rPr>
        <w:t>/</w:t>
      </w:r>
      <w:r>
        <w:rPr>
          <w:rFonts w:ascii="Arial" w:eastAsia="Times New Roman" w:hAnsi="Arial" w:cs="Arial"/>
          <w:color w:val="313131"/>
          <w:spacing w:val="2"/>
          <w:sz w:val="22"/>
          <w:szCs w:val="22"/>
          <w:lang w:eastAsia="en-GB"/>
        </w:rPr>
        <w:t xml:space="preserve"> </w:t>
      </w:r>
      <w:r w:rsidRPr="00766CE5">
        <w:rPr>
          <w:rFonts w:ascii="Arial" w:eastAsia="Times New Roman" w:hAnsi="Arial" w:cs="Arial"/>
          <w:color w:val="313131"/>
          <w:spacing w:val="2"/>
          <w:sz w:val="22"/>
          <w:szCs w:val="22"/>
          <w:lang w:eastAsia="en-GB"/>
        </w:rPr>
        <w:t>u</w:t>
      </w:r>
      <w:r w:rsidRPr="00526A34">
        <w:rPr>
          <w:rFonts w:ascii="Arial" w:eastAsia="Times New Roman" w:hAnsi="Arial" w:cs="Arial"/>
          <w:color w:val="313131"/>
          <w:spacing w:val="2"/>
          <w:sz w:val="22"/>
          <w:szCs w:val="22"/>
          <w:lang w:eastAsia="en-GB"/>
        </w:rPr>
        <w:t>s by any refe</w:t>
      </w:r>
      <w:r w:rsidRPr="00766CE5">
        <w:rPr>
          <w:rFonts w:ascii="Arial" w:eastAsia="Times New Roman" w:hAnsi="Arial" w:cs="Arial"/>
          <w:color w:val="313131"/>
          <w:spacing w:val="2"/>
          <w:sz w:val="22"/>
          <w:szCs w:val="22"/>
          <w:lang w:eastAsia="en-GB"/>
        </w:rPr>
        <w:t>r</w:t>
      </w:r>
      <w:r w:rsidRPr="00526A34">
        <w:rPr>
          <w:rFonts w:ascii="Arial" w:eastAsia="Times New Roman" w:hAnsi="Arial" w:cs="Arial"/>
          <w:color w:val="313131"/>
          <w:spacing w:val="2"/>
          <w:sz w:val="22"/>
          <w:szCs w:val="22"/>
          <w:lang w:eastAsia="en-GB"/>
        </w:rPr>
        <w:t>red property group or buyers</w:t>
      </w:r>
      <w:r>
        <w:rPr>
          <w:rFonts w:ascii="Arial" w:eastAsia="Times New Roman" w:hAnsi="Arial" w:cs="Arial"/>
          <w:color w:val="313131"/>
          <w:spacing w:val="2"/>
          <w:sz w:val="22"/>
          <w:szCs w:val="22"/>
          <w:lang w:eastAsia="en-GB"/>
        </w:rPr>
        <w:t>’</w:t>
      </w:r>
      <w:r w:rsidRPr="00526A34">
        <w:rPr>
          <w:rFonts w:ascii="Arial" w:eastAsia="Times New Roman" w:hAnsi="Arial" w:cs="Arial"/>
          <w:color w:val="313131"/>
          <w:spacing w:val="2"/>
          <w:sz w:val="22"/>
          <w:szCs w:val="22"/>
          <w:lang w:eastAsia="en-GB"/>
        </w:rPr>
        <w:t xml:space="preserve"> agent;</w:t>
      </w:r>
    </w:p>
    <w:p w14:paraId="5E81D1CB" w14:textId="77777777" w:rsidR="00B83E1F" w:rsidRPr="00766CE5" w:rsidRDefault="00B83E1F" w:rsidP="00B83E1F">
      <w:pPr>
        <w:shd w:val="clear" w:color="auto" w:fill="FFFFFF"/>
        <w:spacing w:line="360" w:lineRule="auto"/>
        <w:rPr>
          <w:rFonts w:ascii="Arial" w:eastAsia="Times New Roman" w:hAnsi="Arial" w:cs="Arial"/>
          <w:color w:val="313131"/>
          <w:sz w:val="22"/>
          <w:szCs w:val="22"/>
          <w:lang w:eastAsia="en-GB"/>
        </w:rPr>
      </w:pPr>
    </w:p>
    <w:p w14:paraId="1A106AE6" w14:textId="77777777" w:rsidR="00B83E1F" w:rsidRPr="00B83E1F" w:rsidRDefault="00B83E1F" w:rsidP="00B83E1F">
      <w:pPr>
        <w:numPr>
          <w:ilvl w:val="0"/>
          <w:numId w:val="10"/>
        </w:numPr>
        <w:shd w:val="clear" w:color="auto" w:fill="FFFFFF"/>
        <w:spacing w:line="360" w:lineRule="auto"/>
        <w:rPr>
          <w:rFonts w:ascii="Arial" w:eastAsia="Times New Roman" w:hAnsi="Arial" w:cs="Arial"/>
          <w:color w:val="313131"/>
          <w:sz w:val="22"/>
          <w:szCs w:val="22"/>
          <w:lang w:eastAsia="en-GB"/>
        </w:rPr>
      </w:pPr>
      <w:r w:rsidRPr="00526A34">
        <w:rPr>
          <w:rFonts w:ascii="Arial" w:eastAsia="Times New Roman" w:hAnsi="Arial" w:cs="Arial"/>
          <w:color w:val="313131"/>
          <w:spacing w:val="2"/>
          <w:sz w:val="22"/>
          <w:szCs w:val="22"/>
          <w:lang w:eastAsia="en-GB"/>
        </w:rPr>
        <w:t>I / we understand that we are responsible for obtaining independent professional advice before proceeding to exchange or settlement on an investment property recommended by the referred property group or buyers’ agent</w:t>
      </w:r>
      <w:r>
        <w:rPr>
          <w:rFonts w:ascii="Arial" w:eastAsia="Times New Roman" w:hAnsi="Arial" w:cs="Arial"/>
          <w:color w:val="313131"/>
          <w:spacing w:val="2"/>
          <w:sz w:val="22"/>
          <w:szCs w:val="22"/>
          <w:lang w:eastAsia="en-GB"/>
        </w:rPr>
        <w:t>.</w:t>
      </w:r>
    </w:p>
    <w:p w14:paraId="2A277602" w14:textId="77777777" w:rsidR="00B83E1F" w:rsidRDefault="00B83E1F" w:rsidP="00B83E1F">
      <w:pPr>
        <w:shd w:val="clear" w:color="auto" w:fill="FFFFFF"/>
        <w:spacing w:line="360" w:lineRule="auto"/>
        <w:rPr>
          <w:rFonts w:ascii="Arial" w:eastAsia="Times New Roman" w:hAnsi="Arial" w:cs="Arial"/>
          <w:color w:val="313131"/>
          <w:spacing w:val="2"/>
          <w:sz w:val="22"/>
          <w:szCs w:val="22"/>
          <w:lang w:eastAsia="en-GB"/>
        </w:rPr>
      </w:pPr>
    </w:p>
    <w:p w14:paraId="18F5ED01" w14:textId="02E1C3F6" w:rsidR="00B83E1F" w:rsidRPr="00B83E1F" w:rsidRDefault="00B83E1F" w:rsidP="00B83E1F">
      <w:pPr>
        <w:numPr>
          <w:ilvl w:val="0"/>
          <w:numId w:val="10"/>
        </w:numPr>
        <w:shd w:val="clear" w:color="auto" w:fill="FFFFFF"/>
        <w:spacing w:line="360" w:lineRule="auto"/>
        <w:rPr>
          <w:rFonts w:ascii="Arial" w:eastAsia="Times New Roman" w:hAnsi="Arial" w:cs="Arial"/>
          <w:color w:val="313131"/>
          <w:sz w:val="22"/>
          <w:szCs w:val="22"/>
          <w:lang w:eastAsia="en-GB"/>
        </w:rPr>
      </w:pPr>
      <w:r w:rsidRPr="00B83E1F">
        <w:rPr>
          <w:rFonts w:ascii="Arial" w:eastAsia="Times New Roman" w:hAnsi="Arial" w:cs="Arial"/>
          <w:color w:val="313131"/>
          <w:spacing w:val="2"/>
          <w:sz w:val="22"/>
          <w:szCs w:val="22"/>
          <w:lang w:eastAsia="en-GB"/>
        </w:rPr>
        <w:t>I / we acknowledge that any indication of income or capital gains made by the Referrer, or Slipstream Australia, are indicative estimates and examples only. </w:t>
      </w:r>
    </w:p>
    <w:p w14:paraId="6C4F2705" w14:textId="72C91F03" w:rsidR="00526A34" w:rsidRPr="00B83E1F" w:rsidRDefault="00526A34" w:rsidP="00B83E1F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313131"/>
          <w:spacing w:val="2"/>
          <w:sz w:val="22"/>
          <w:szCs w:val="22"/>
          <w:lang w:eastAsia="en-GB"/>
        </w:rPr>
      </w:pPr>
      <w:r w:rsidRPr="00B83E1F">
        <w:rPr>
          <w:rFonts w:ascii="Arial" w:eastAsia="Times New Roman" w:hAnsi="Arial" w:cs="Arial"/>
          <w:b/>
          <w:color w:val="313131"/>
          <w:spacing w:val="2"/>
          <w:sz w:val="22"/>
          <w:szCs w:val="22"/>
          <w:lang w:eastAsia="en-GB"/>
        </w:rPr>
        <w:t>DEFINITIONS</w:t>
      </w:r>
    </w:p>
    <w:p w14:paraId="5D415F5C" w14:textId="249E2CA1" w:rsidR="00526A34" w:rsidRPr="00766CE5" w:rsidRDefault="00526A34" w:rsidP="00B83E1F">
      <w:pPr>
        <w:pStyle w:val="Body"/>
        <w:widowControl w:val="0"/>
        <w:numPr>
          <w:ilvl w:val="0"/>
          <w:numId w:val="11"/>
        </w:numPr>
        <w:tabs>
          <w:tab w:val="left" w:pos="20"/>
          <w:tab w:val="left" w:pos="740"/>
        </w:tabs>
        <w:spacing w:before="120" w:after="120" w:line="360" w:lineRule="auto"/>
        <w:jc w:val="both"/>
        <w:rPr>
          <w:rFonts w:ascii="Arial" w:eastAsia="Arial" w:hAnsi="Arial" w:cs="Arial"/>
        </w:rPr>
      </w:pPr>
      <w:r w:rsidRPr="00766CE5">
        <w:rPr>
          <w:rFonts w:ascii="Arial" w:eastAsia="Times New Roman" w:hAnsi="Arial" w:cs="Arial"/>
          <w:b/>
          <w:color w:val="313131"/>
          <w:spacing w:val="2"/>
          <w:lang w:eastAsia="en-GB"/>
        </w:rPr>
        <w:t>Buyers</w:t>
      </w:r>
      <w:r w:rsidR="00766CE5" w:rsidRPr="00766CE5">
        <w:rPr>
          <w:rFonts w:ascii="Arial" w:eastAsia="Times New Roman" w:hAnsi="Arial" w:cs="Arial"/>
          <w:b/>
          <w:color w:val="313131"/>
          <w:spacing w:val="2"/>
          <w:lang w:eastAsia="en-GB"/>
        </w:rPr>
        <w:t>’</w:t>
      </w:r>
      <w:r w:rsidRPr="00766CE5">
        <w:rPr>
          <w:rFonts w:ascii="Arial" w:eastAsia="Times New Roman" w:hAnsi="Arial" w:cs="Arial"/>
          <w:b/>
          <w:color w:val="313131"/>
          <w:spacing w:val="2"/>
          <w:lang w:eastAsia="en-GB"/>
        </w:rPr>
        <w:t xml:space="preserve"> Agent</w:t>
      </w:r>
      <w:r w:rsidRPr="00766CE5">
        <w:rPr>
          <w:rFonts w:ascii="Arial" w:eastAsia="Times New Roman" w:hAnsi="Arial" w:cs="Arial"/>
          <w:color w:val="313131"/>
          <w:spacing w:val="2"/>
          <w:lang w:eastAsia="en-GB"/>
        </w:rPr>
        <w:t xml:space="preserve"> </w:t>
      </w:r>
      <w:r w:rsidRPr="00766CE5">
        <w:rPr>
          <w:rFonts w:ascii="Arial" w:hAnsi="Arial" w:cs="Arial"/>
        </w:rPr>
        <w:t xml:space="preserve">means a person, partnership, corporation, </w:t>
      </w:r>
      <w:r w:rsidR="00B83E1F">
        <w:rPr>
          <w:rFonts w:ascii="Arial" w:hAnsi="Arial" w:cs="Arial"/>
        </w:rPr>
        <w:t>organization,</w:t>
      </w:r>
      <w:r w:rsidRPr="00766CE5">
        <w:rPr>
          <w:rFonts w:ascii="Arial" w:hAnsi="Arial" w:cs="Arial"/>
        </w:rPr>
        <w:t xml:space="preserve"> or association trading as a licensed real estate agent and who represents the Buyer of a property in a real estate transaction on an exclusive basis under a formal contract.</w:t>
      </w:r>
    </w:p>
    <w:p w14:paraId="376B4EBF" w14:textId="67466C15" w:rsidR="00766CE5" w:rsidRPr="00766CE5" w:rsidRDefault="00526A34" w:rsidP="00B83E1F">
      <w:pPr>
        <w:pStyle w:val="Body"/>
        <w:widowControl w:val="0"/>
        <w:numPr>
          <w:ilvl w:val="0"/>
          <w:numId w:val="11"/>
        </w:numPr>
        <w:tabs>
          <w:tab w:val="left" w:pos="20"/>
          <w:tab w:val="left" w:pos="740"/>
        </w:tabs>
        <w:spacing w:before="120" w:after="120" w:line="360" w:lineRule="auto"/>
        <w:jc w:val="both"/>
        <w:rPr>
          <w:rFonts w:ascii="Arial" w:eastAsia="Arial" w:hAnsi="Arial" w:cs="Arial"/>
        </w:rPr>
      </w:pPr>
      <w:r w:rsidRPr="00766CE5">
        <w:rPr>
          <w:rFonts w:ascii="Arial" w:eastAsia="Times New Roman" w:hAnsi="Arial" w:cs="Arial"/>
          <w:b/>
          <w:color w:val="313131"/>
          <w:spacing w:val="2"/>
          <w:lang w:eastAsia="en-GB"/>
        </w:rPr>
        <w:t>Property Research House</w:t>
      </w:r>
      <w:r w:rsidRPr="00766CE5">
        <w:rPr>
          <w:rFonts w:ascii="Arial" w:eastAsia="Times New Roman" w:hAnsi="Arial" w:cs="Arial"/>
          <w:color w:val="313131"/>
          <w:spacing w:val="2"/>
          <w:lang w:eastAsia="en-GB"/>
        </w:rPr>
        <w:t xml:space="preserve"> </w:t>
      </w:r>
      <w:r w:rsidRPr="00766CE5">
        <w:rPr>
          <w:rFonts w:ascii="Arial" w:hAnsi="Arial" w:cs="Arial"/>
        </w:rPr>
        <w:t xml:space="preserve">means any partnership, corporation, </w:t>
      </w:r>
      <w:r w:rsidR="00B83E1F">
        <w:rPr>
          <w:rFonts w:ascii="Arial" w:hAnsi="Arial" w:cs="Arial"/>
        </w:rPr>
        <w:t>organization,</w:t>
      </w:r>
      <w:r w:rsidRPr="00766CE5">
        <w:rPr>
          <w:rFonts w:ascii="Arial" w:hAnsi="Arial" w:cs="Arial"/>
        </w:rPr>
        <w:t xml:space="preserve"> or association which conducts and provides research and data that identifies regions within Australia that have potential to realise capital growth and yields for a Buyer. </w:t>
      </w:r>
    </w:p>
    <w:p w14:paraId="7D96BDBC" w14:textId="77777777" w:rsidR="00766CE5" w:rsidRPr="00766CE5" w:rsidRDefault="00526A34" w:rsidP="00B83E1F">
      <w:pPr>
        <w:pStyle w:val="Body"/>
        <w:widowControl w:val="0"/>
        <w:numPr>
          <w:ilvl w:val="0"/>
          <w:numId w:val="11"/>
        </w:numPr>
        <w:tabs>
          <w:tab w:val="left" w:pos="20"/>
          <w:tab w:val="left" w:pos="740"/>
        </w:tabs>
        <w:spacing w:before="120" w:after="120" w:line="360" w:lineRule="auto"/>
        <w:jc w:val="both"/>
        <w:rPr>
          <w:rFonts w:ascii="Arial" w:eastAsia="Arial" w:hAnsi="Arial" w:cs="Arial"/>
        </w:rPr>
      </w:pPr>
      <w:r w:rsidRPr="00766CE5">
        <w:rPr>
          <w:rFonts w:ascii="Arial" w:eastAsia="Times New Roman" w:hAnsi="Arial" w:cs="Arial"/>
          <w:b/>
          <w:color w:val="313131"/>
          <w:spacing w:val="2"/>
          <w:lang w:eastAsia="en-GB"/>
        </w:rPr>
        <w:t>Referrer</w:t>
      </w:r>
      <w:r w:rsidRPr="00766CE5">
        <w:rPr>
          <w:rFonts w:ascii="Arial" w:eastAsia="Times New Roman" w:hAnsi="Arial" w:cs="Arial"/>
          <w:color w:val="313131"/>
          <w:spacing w:val="2"/>
          <w:lang w:eastAsia="en-GB"/>
        </w:rPr>
        <w:t xml:space="preserve"> means the accountant, financial planner or mortgage broker that </w:t>
      </w:r>
      <w:r w:rsidR="00766CE5" w:rsidRPr="00766CE5">
        <w:rPr>
          <w:rFonts w:ascii="Arial" w:eastAsia="Times New Roman" w:hAnsi="Arial" w:cs="Arial"/>
          <w:color w:val="313131"/>
          <w:spacing w:val="2"/>
          <w:lang w:eastAsia="en-GB"/>
        </w:rPr>
        <w:t>has entered into an Agreement with Slipstream Australia</w:t>
      </w:r>
      <w:r w:rsidRPr="00766CE5">
        <w:rPr>
          <w:rFonts w:ascii="Arial" w:eastAsia="Times New Roman" w:hAnsi="Arial" w:cs="Arial"/>
          <w:color w:val="313131"/>
          <w:spacing w:val="2"/>
          <w:lang w:eastAsia="en-GB"/>
        </w:rPr>
        <w:t>.</w:t>
      </w:r>
    </w:p>
    <w:p w14:paraId="0036D7C8" w14:textId="1AF9E191" w:rsidR="00526A34" w:rsidRPr="00766CE5" w:rsidRDefault="00526A34" w:rsidP="00B83E1F">
      <w:pPr>
        <w:pStyle w:val="Body"/>
        <w:widowControl w:val="0"/>
        <w:numPr>
          <w:ilvl w:val="0"/>
          <w:numId w:val="11"/>
        </w:numPr>
        <w:tabs>
          <w:tab w:val="left" w:pos="20"/>
          <w:tab w:val="left" w:pos="740"/>
        </w:tabs>
        <w:spacing w:before="120" w:after="120" w:line="360" w:lineRule="auto"/>
        <w:jc w:val="both"/>
        <w:rPr>
          <w:rFonts w:ascii="Arial" w:eastAsia="Arial" w:hAnsi="Arial" w:cs="Arial"/>
        </w:rPr>
      </w:pPr>
      <w:r w:rsidRPr="00766CE5">
        <w:rPr>
          <w:rFonts w:ascii="Arial" w:eastAsia="Times New Roman" w:hAnsi="Arial" w:cs="Arial"/>
          <w:b/>
          <w:color w:val="313131"/>
          <w:spacing w:val="2"/>
          <w:lang w:eastAsia="en-GB"/>
        </w:rPr>
        <w:t>Slipstream Australia</w:t>
      </w:r>
      <w:r w:rsidRPr="00766CE5">
        <w:rPr>
          <w:rFonts w:ascii="Arial" w:eastAsia="Times New Roman" w:hAnsi="Arial" w:cs="Arial"/>
          <w:color w:val="313131"/>
          <w:spacing w:val="2"/>
          <w:lang w:eastAsia="en-GB"/>
        </w:rPr>
        <w:t xml:space="preserve"> means the </w:t>
      </w:r>
      <w:r w:rsidRPr="00766CE5">
        <w:rPr>
          <w:rFonts w:ascii="Arial" w:hAnsi="Arial" w:cs="Arial"/>
        </w:rPr>
        <w:t>aggregator of Property Research Houses, Buyers’ Agents, Renovation / Makeover Specialists, and Lawyers / Conveyancers</w:t>
      </w:r>
      <w:r w:rsidR="00766CE5" w:rsidRPr="00766CE5">
        <w:rPr>
          <w:rFonts w:ascii="Arial" w:hAnsi="Arial" w:cs="Arial"/>
        </w:rPr>
        <w:t xml:space="preserve"> that have undergone due diligence to mitigate potential investment risks</w:t>
      </w:r>
      <w:r w:rsidRPr="00766CE5">
        <w:rPr>
          <w:rFonts w:ascii="Arial" w:hAnsi="Arial" w:cs="Arial"/>
        </w:rPr>
        <w:t>.</w:t>
      </w:r>
    </w:p>
    <w:p w14:paraId="62DE29CA" w14:textId="77777777" w:rsidR="00766CE5" w:rsidRPr="00766CE5" w:rsidRDefault="00766CE5" w:rsidP="00526A34">
      <w:pPr>
        <w:shd w:val="clear" w:color="auto" w:fill="FFFFFF"/>
        <w:rPr>
          <w:rFonts w:ascii="Arial" w:eastAsia="Times New Roman" w:hAnsi="Arial" w:cs="Arial"/>
          <w:color w:val="313131"/>
          <w:spacing w:val="2"/>
          <w:sz w:val="22"/>
          <w:szCs w:val="22"/>
          <w:lang w:eastAsia="en-GB"/>
        </w:rPr>
      </w:pPr>
    </w:p>
    <w:p w14:paraId="73CF34EF" w14:textId="059DC5CD" w:rsidR="00526A34" w:rsidRPr="00526A34" w:rsidRDefault="00526A34" w:rsidP="00B83E1F">
      <w:pPr>
        <w:shd w:val="clear" w:color="auto" w:fill="FFFFFF"/>
        <w:spacing w:line="360" w:lineRule="auto"/>
        <w:ind w:left="720"/>
        <w:rPr>
          <w:rFonts w:ascii="Arial" w:eastAsia="Times New Roman" w:hAnsi="Arial" w:cs="Arial"/>
          <w:color w:val="313131"/>
          <w:sz w:val="22"/>
          <w:szCs w:val="22"/>
          <w:lang w:eastAsia="en-GB"/>
        </w:rPr>
      </w:pPr>
    </w:p>
    <w:p w14:paraId="6F2EAE6E" w14:textId="77777777" w:rsidR="00526A34" w:rsidRPr="00526A34" w:rsidRDefault="00526A34" w:rsidP="00526A34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  <w:lang w:eastAsia="en-GB"/>
        </w:rPr>
      </w:pPr>
      <w:r w:rsidRPr="00526A34">
        <w:rPr>
          <w:rFonts w:ascii="Arial" w:hAnsi="Arial" w:cs="Arial"/>
          <w:color w:val="313131"/>
          <w:spacing w:val="2"/>
          <w:sz w:val="22"/>
          <w:szCs w:val="22"/>
          <w:lang w:eastAsia="en-GB"/>
        </w:rPr>
        <w:t> </w:t>
      </w:r>
    </w:p>
    <w:p w14:paraId="6CE6AAAB" w14:textId="77777777" w:rsidR="00526A34" w:rsidRDefault="00526A34" w:rsidP="00526A34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  <w:lang w:eastAsia="en-GB"/>
        </w:rPr>
      </w:pPr>
      <w:r w:rsidRPr="00526A34">
        <w:rPr>
          <w:rFonts w:ascii="Arial" w:hAnsi="Arial" w:cs="Arial"/>
          <w:color w:val="222222"/>
          <w:sz w:val="22"/>
          <w:szCs w:val="22"/>
          <w:lang w:eastAsia="en-GB"/>
        </w:rPr>
        <w:lastRenderedPageBreak/>
        <w:t> </w:t>
      </w:r>
    </w:p>
    <w:p w14:paraId="4374A0D4" w14:textId="77777777" w:rsidR="00766CE5" w:rsidRDefault="00766CE5" w:rsidP="00526A34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  <w:lang w:eastAsia="en-GB"/>
        </w:rPr>
      </w:pPr>
    </w:p>
    <w:p w14:paraId="6C4ABD81" w14:textId="77777777" w:rsidR="00766CE5" w:rsidRPr="00526A34" w:rsidRDefault="00766CE5" w:rsidP="00526A34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  <w:lang w:eastAsia="en-GB"/>
        </w:rPr>
      </w:pPr>
    </w:p>
    <w:p w14:paraId="5835446A" w14:textId="77777777" w:rsidR="00D41F52" w:rsidRPr="00766CE5" w:rsidRDefault="00596ED6" w:rsidP="00596ED6">
      <w:pPr>
        <w:ind w:left="360"/>
        <w:rPr>
          <w:rFonts w:ascii="Arial" w:hAnsi="Arial" w:cs="Arial"/>
          <w:b/>
          <w:sz w:val="22"/>
          <w:szCs w:val="22"/>
          <w:lang w:val="en-AU"/>
        </w:rPr>
      </w:pPr>
      <w:r w:rsidRPr="00766CE5">
        <w:rPr>
          <w:rFonts w:ascii="Arial" w:hAnsi="Arial" w:cs="Arial"/>
          <w:b/>
          <w:sz w:val="22"/>
          <w:szCs w:val="22"/>
          <w:lang w:val="en-AU"/>
        </w:rPr>
        <w:t>CLIENT ONE</w:t>
      </w:r>
    </w:p>
    <w:p w14:paraId="0E8E8E2C" w14:textId="77777777" w:rsidR="00D41F52" w:rsidRPr="00766CE5" w:rsidRDefault="00D41F52" w:rsidP="00596ED6">
      <w:pPr>
        <w:ind w:left="360"/>
        <w:rPr>
          <w:rFonts w:ascii="Arial" w:hAnsi="Arial" w:cs="Arial"/>
          <w:sz w:val="22"/>
          <w:szCs w:val="22"/>
          <w:lang w:val="en-AU"/>
        </w:rPr>
      </w:pPr>
    </w:p>
    <w:p w14:paraId="0DF0E489" w14:textId="77777777" w:rsidR="00D41F52" w:rsidRPr="00766CE5" w:rsidRDefault="00D41F52" w:rsidP="00596ED6">
      <w:pPr>
        <w:ind w:left="360"/>
        <w:rPr>
          <w:rFonts w:ascii="Arial" w:hAnsi="Arial" w:cs="Arial"/>
          <w:sz w:val="22"/>
          <w:szCs w:val="22"/>
          <w:u w:val="thick"/>
          <w:lang w:val="en-AU"/>
        </w:rPr>
      </w:pPr>
      <w:r w:rsidRPr="00766CE5">
        <w:rPr>
          <w:rFonts w:ascii="Arial" w:hAnsi="Arial" w:cs="Arial"/>
          <w:sz w:val="22"/>
          <w:szCs w:val="22"/>
          <w:lang w:val="en-AU"/>
        </w:rPr>
        <w:t xml:space="preserve">Signature </w:t>
      </w:r>
      <w:r w:rsidRPr="00766CE5">
        <w:rPr>
          <w:rFonts w:ascii="Arial" w:hAnsi="Arial" w:cs="Arial"/>
          <w:sz w:val="22"/>
          <w:szCs w:val="22"/>
          <w:lang w:val="en-AU"/>
        </w:rPr>
        <w:tab/>
      </w:r>
      <w:r w:rsidR="00596ED6" w:rsidRPr="00766CE5">
        <w:rPr>
          <w:rFonts w:ascii="Arial" w:hAnsi="Arial" w:cs="Arial"/>
          <w:sz w:val="22"/>
          <w:szCs w:val="22"/>
          <w:lang w:val="en-AU"/>
        </w:rPr>
        <w:tab/>
      </w:r>
      <w:r w:rsidRPr="00766CE5">
        <w:rPr>
          <w:rFonts w:ascii="Arial" w:hAnsi="Arial" w:cs="Arial"/>
          <w:sz w:val="22"/>
          <w:szCs w:val="22"/>
          <w:u w:val="thick"/>
          <w:lang w:val="en-AU"/>
        </w:rPr>
        <w:tab/>
      </w:r>
      <w:r w:rsidRPr="00766CE5">
        <w:rPr>
          <w:rFonts w:ascii="Arial" w:hAnsi="Arial" w:cs="Arial"/>
          <w:sz w:val="22"/>
          <w:szCs w:val="22"/>
          <w:u w:val="thick"/>
          <w:lang w:val="en-AU"/>
        </w:rPr>
        <w:tab/>
      </w:r>
      <w:r w:rsidRPr="00766CE5">
        <w:rPr>
          <w:rFonts w:ascii="Arial" w:hAnsi="Arial" w:cs="Arial"/>
          <w:sz w:val="22"/>
          <w:szCs w:val="22"/>
          <w:u w:val="thick"/>
          <w:lang w:val="en-AU"/>
        </w:rPr>
        <w:tab/>
      </w:r>
      <w:r w:rsidRPr="00766CE5">
        <w:rPr>
          <w:rFonts w:ascii="Arial" w:hAnsi="Arial" w:cs="Arial"/>
          <w:sz w:val="22"/>
          <w:szCs w:val="22"/>
          <w:u w:val="thick"/>
          <w:lang w:val="en-AU"/>
        </w:rPr>
        <w:tab/>
      </w:r>
      <w:r w:rsidRPr="00766CE5">
        <w:rPr>
          <w:rFonts w:ascii="Arial" w:hAnsi="Arial" w:cs="Arial"/>
          <w:sz w:val="22"/>
          <w:szCs w:val="22"/>
          <w:u w:val="thick"/>
          <w:lang w:val="en-AU"/>
        </w:rPr>
        <w:tab/>
      </w:r>
      <w:r w:rsidRPr="00766CE5">
        <w:rPr>
          <w:rFonts w:ascii="Arial" w:hAnsi="Arial" w:cs="Arial"/>
          <w:sz w:val="22"/>
          <w:szCs w:val="22"/>
          <w:u w:val="thick"/>
          <w:lang w:val="en-AU"/>
        </w:rPr>
        <w:tab/>
      </w:r>
      <w:r w:rsidRPr="00766CE5">
        <w:rPr>
          <w:rFonts w:ascii="Arial" w:hAnsi="Arial" w:cs="Arial"/>
          <w:sz w:val="22"/>
          <w:szCs w:val="22"/>
          <w:u w:val="thick"/>
          <w:lang w:val="en-AU"/>
        </w:rPr>
        <w:tab/>
      </w:r>
      <w:r w:rsidR="00596ED6" w:rsidRPr="00766CE5">
        <w:rPr>
          <w:rFonts w:ascii="Arial" w:hAnsi="Arial" w:cs="Arial"/>
          <w:sz w:val="22"/>
          <w:szCs w:val="22"/>
          <w:u w:val="thick"/>
          <w:lang w:val="en-AU"/>
        </w:rPr>
        <w:tab/>
      </w:r>
    </w:p>
    <w:p w14:paraId="6D7C183C" w14:textId="77777777" w:rsidR="00596ED6" w:rsidRPr="00766CE5" w:rsidRDefault="00D41F52" w:rsidP="00596ED6">
      <w:pPr>
        <w:ind w:left="360"/>
        <w:rPr>
          <w:rFonts w:ascii="Arial" w:hAnsi="Arial" w:cs="Arial"/>
          <w:sz w:val="22"/>
          <w:szCs w:val="22"/>
          <w:lang w:val="en-AU"/>
        </w:rPr>
      </w:pPr>
      <w:r w:rsidRPr="00766CE5">
        <w:rPr>
          <w:rFonts w:ascii="Arial" w:hAnsi="Arial" w:cs="Arial"/>
          <w:sz w:val="22"/>
          <w:szCs w:val="22"/>
          <w:lang w:val="en-AU"/>
        </w:rPr>
        <w:tab/>
      </w:r>
    </w:p>
    <w:p w14:paraId="4CBAA60A" w14:textId="77777777" w:rsidR="00D41F52" w:rsidRPr="00766CE5" w:rsidRDefault="00596ED6" w:rsidP="00596ED6">
      <w:pPr>
        <w:ind w:left="360"/>
        <w:rPr>
          <w:rFonts w:ascii="Arial" w:hAnsi="Arial" w:cs="Arial"/>
          <w:sz w:val="22"/>
          <w:szCs w:val="22"/>
          <w:lang w:val="en-AU"/>
        </w:rPr>
      </w:pPr>
      <w:r w:rsidRPr="00766CE5">
        <w:rPr>
          <w:rFonts w:ascii="Arial" w:hAnsi="Arial" w:cs="Arial"/>
          <w:sz w:val="22"/>
          <w:szCs w:val="22"/>
          <w:lang w:val="en-AU"/>
        </w:rPr>
        <w:t>Full Name</w:t>
      </w:r>
      <w:r w:rsidR="00D41F52" w:rsidRPr="00766CE5">
        <w:rPr>
          <w:rFonts w:ascii="Arial" w:hAnsi="Arial" w:cs="Arial"/>
          <w:sz w:val="22"/>
          <w:szCs w:val="22"/>
          <w:lang w:val="en-AU"/>
        </w:rPr>
        <w:t xml:space="preserve"> </w:t>
      </w:r>
      <w:r w:rsidRPr="00766CE5">
        <w:rPr>
          <w:rFonts w:ascii="Arial" w:hAnsi="Arial" w:cs="Arial"/>
          <w:sz w:val="22"/>
          <w:szCs w:val="22"/>
          <w:lang w:val="en-AU"/>
        </w:rPr>
        <w:tab/>
      </w:r>
      <w:r w:rsidRPr="00766CE5">
        <w:rPr>
          <w:rFonts w:ascii="Arial" w:hAnsi="Arial" w:cs="Arial"/>
          <w:sz w:val="22"/>
          <w:szCs w:val="22"/>
          <w:lang w:val="en-AU"/>
        </w:rPr>
        <w:tab/>
      </w:r>
      <w:r w:rsidR="00D41F52" w:rsidRPr="00766CE5">
        <w:rPr>
          <w:rFonts w:ascii="Arial" w:hAnsi="Arial" w:cs="Arial"/>
          <w:sz w:val="22"/>
          <w:szCs w:val="22"/>
          <w:u w:val="thick"/>
          <w:lang w:val="en-AU"/>
        </w:rPr>
        <w:tab/>
      </w:r>
      <w:r w:rsidR="00D41F52" w:rsidRPr="00766CE5">
        <w:rPr>
          <w:rFonts w:ascii="Arial" w:hAnsi="Arial" w:cs="Arial"/>
          <w:sz w:val="22"/>
          <w:szCs w:val="22"/>
          <w:u w:val="thick"/>
          <w:lang w:val="en-AU"/>
        </w:rPr>
        <w:tab/>
      </w:r>
      <w:r w:rsidR="00D41F52" w:rsidRPr="00766CE5">
        <w:rPr>
          <w:rFonts w:ascii="Arial" w:hAnsi="Arial" w:cs="Arial"/>
          <w:sz w:val="22"/>
          <w:szCs w:val="22"/>
          <w:u w:val="thick"/>
          <w:lang w:val="en-AU"/>
        </w:rPr>
        <w:tab/>
      </w:r>
      <w:r w:rsidR="00D41F52" w:rsidRPr="00766CE5">
        <w:rPr>
          <w:rFonts w:ascii="Arial" w:hAnsi="Arial" w:cs="Arial"/>
          <w:sz w:val="22"/>
          <w:szCs w:val="22"/>
          <w:u w:val="thick"/>
          <w:lang w:val="en-AU"/>
        </w:rPr>
        <w:tab/>
      </w:r>
      <w:r w:rsidR="00D41F52" w:rsidRPr="00766CE5">
        <w:rPr>
          <w:rFonts w:ascii="Arial" w:hAnsi="Arial" w:cs="Arial"/>
          <w:sz w:val="22"/>
          <w:szCs w:val="22"/>
          <w:u w:val="thick"/>
          <w:lang w:val="en-AU"/>
        </w:rPr>
        <w:tab/>
      </w:r>
      <w:r w:rsidR="00D41F52" w:rsidRPr="00766CE5">
        <w:rPr>
          <w:rFonts w:ascii="Arial" w:hAnsi="Arial" w:cs="Arial"/>
          <w:sz w:val="22"/>
          <w:szCs w:val="22"/>
          <w:u w:val="thick"/>
          <w:lang w:val="en-AU"/>
        </w:rPr>
        <w:tab/>
      </w:r>
      <w:r w:rsidRPr="00766CE5">
        <w:rPr>
          <w:rFonts w:ascii="Arial" w:hAnsi="Arial" w:cs="Arial"/>
          <w:sz w:val="22"/>
          <w:szCs w:val="22"/>
          <w:u w:val="thick"/>
          <w:lang w:val="en-AU"/>
        </w:rPr>
        <w:tab/>
      </w:r>
      <w:r w:rsidRPr="00766CE5">
        <w:rPr>
          <w:rFonts w:ascii="Arial" w:hAnsi="Arial" w:cs="Arial"/>
          <w:sz w:val="22"/>
          <w:szCs w:val="22"/>
          <w:u w:val="thick"/>
          <w:lang w:val="en-AU"/>
        </w:rPr>
        <w:tab/>
      </w:r>
      <w:r w:rsidR="00D41F52" w:rsidRPr="00766CE5">
        <w:rPr>
          <w:rFonts w:ascii="Arial" w:hAnsi="Arial" w:cs="Arial"/>
          <w:sz w:val="22"/>
          <w:szCs w:val="22"/>
          <w:lang w:val="en-AU"/>
        </w:rPr>
        <w:tab/>
      </w:r>
    </w:p>
    <w:p w14:paraId="2F80AB5F" w14:textId="77777777" w:rsidR="00D41F52" w:rsidRPr="00766CE5" w:rsidRDefault="00D41F52" w:rsidP="00596ED6">
      <w:pPr>
        <w:ind w:left="360"/>
        <w:rPr>
          <w:rFonts w:ascii="Arial" w:hAnsi="Arial" w:cs="Arial"/>
          <w:sz w:val="22"/>
          <w:szCs w:val="22"/>
          <w:lang w:val="en-AU"/>
        </w:rPr>
      </w:pPr>
    </w:p>
    <w:p w14:paraId="763B17E7" w14:textId="77777777" w:rsidR="00596ED6" w:rsidRDefault="00596ED6" w:rsidP="00596ED6">
      <w:pPr>
        <w:ind w:left="360"/>
        <w:rPr>
          <w:rFonts w:ascii="Arial" w:hAnsi="Arial" w:cs="Arial"/>
          <w:b/>
          <w:sz w:val="22"/>
          <w:szCs w:val="22"/>
          <w:lang w:val="en-AU"/>
        </w:rPr>
      </w:pPr>
    </w:p>
    <w:p w14:paraId="3CE72B2B" w14:textId="77777777" w:rsidR="00766CE5" w:rsidRPr="00766CE5" w:rsidRDefault="00766CE5" w:rsidP="00596ED6">
      <w:pPr>
        <w:ind w:left="360"/>
        <w:rPr>
          <w:rFonts w:ascii="Arial" w:hAnsi="Arial" w:cs="Arial"/>
          <w:b/>
          <w:sz w:val="22"/>
          <w:szCs w:val="22"/>
          <w:lang w:val="en-AU"/>
        </w:rPr>
      </w:pPr>
    </w:p>
    <w:p w14:paraId="5410E231" w14:textId="77777777" w:rsidR="00596ED6" w:rsidRPr="00766CE5" w:rsidRDefault="00596ED6" w:rsidP="00596ED6">
      <w:pPr>
        <w:ind w:left="360"/>
        <w:rPr>
          <w:rFonts w:ascii="Arial" w:hAnsi="Arial" w:cs="Arial"/>
          <w:b/>
          <w:sz w:val="22"/>
          <w:szCs w:val="22"/>
          <w:lang w:val="en-AU"/>
        </w:rPr>
      </w:pPr>
      <w:r w:rsidRPr="00766CE5">
        <w:rPr>
          <w:rFonts w:ascii="Arial" w:hAnsi="Arial" w:cs="Arial"/>
          <w:b/>
          <w:sz w:val="22"/>
          <w:szCs w:val="22"/>
          <w:lang w:val="en-AU"/>
        </w:rPr>
        <w:t>CLIENT TWO</w:t>
      </w:r>
    </w:p>
    <w:p w14:paraId="26C25396" w14:textId="77777777" w:rsidR="00596ED6" w:rsidRPr="00766CE5" w:rsidRDefault="00596ED6" w:rsidP="00596ED6">
      <w:pPr>
        <w:ind w:left="360"/>
        <w:rPr>
          <w:rFonts w:ascii="Arial" w:hAnsi="Arial" w:cs="Arial"/>
          <w:sz w:val="22"/>
          <w:szCs w:val="22"/>
          <w:lang w:val="en-AU"/>
        </w:rPr>
      </w:pPr>
    </w:p>
    <w:p w14:paraId="080D568C" w14:textId="77777777" w:rsidR="00596ED6" w:rsidRPr="00766CE5" w:rsidRDefault="00596ED6" w:rsidP="00596ED6">
      <w:pPr>
        <w:ind w:left="360"/>
        <w:rPr>
          <w:rFonts w:ascii="Arial" w:hAnsi="Arial" w:cs="Arial"/>
          <w:sz w:val="22"/>
          <w:szCs w:val="22"/>
          <w:u w:val="thick"/>
          <w:lang w:val="en-AU"/>
        </w:rPr>
      </w:pPr>
      <w:r w:rsidRPr="00766CE5">
        <w:rPr>
          <w:rFonts w:ascii="Arial" w:hAnsi="Arial" w:cs="Arial"/>
          <w:sz w:val="22"/>
          <w:szCs w:val="22"/>
          <w:lang w:val="en-AU"/>
        </w:rPr>
        <w:t xml:space="preserve">Signature </w:t>
      </w:r>
      <w:r w:rsidRPr="00766CE5">
        <w:rPr>
          <w:rFonts w:ascii="Arial" w:hAnsi="Arial" w:cs="Arial"/>
          <w:sz w:val="22"/>
          <w:szCs w:val="22"/>
          <w:lang w:val="en-AU"/>
        </w:rPr>
        <w:tab/>
      </w:r>
      <w:r w:rsidRPr="00766CE5">
        <w:rPr>
          <w:rFonts w:ascii="Arial" w:hAnsi="Arial" w:cs="Arial"/>
          <w:sz w:val="22"/>
          <w:szCs w:val="22"/>
          <w:lang w:val="en-AU"/>
        </w:rPr>
        <w:tab/>
      </w:r>
      <w:r w:rsidRPr="00766CE5">
        <w:rPr>
          <w:rFonts w:ascii="Arial" w:hAnsi="Arial" w:cs="Arial"/>
          <w:sz w:val="22"/>
          <w:szCs w:val="22"/>
          <w:u w:val="thick"/>
          <w:lang w:val="en-AU"/>
        </w:rPr>
        <w:tab/>
      </w:r>
      <w:r w:rsidRPr="00766CE5">
        <w:rPr>
          <w:rFonts w:ascii="Arial" w:hAnsi="Arial" w:cs="Arial"/>
          <w:sz w:val="22"/>
          <w:szCs w:val="22"/>
          <w:u w:val="thick"/>
          <w:lang w:val="en-AU"/>
        </w:rPr>
        <w:tab/>
      </w:r>
      <w:r w:rsidRPr="00766CE5">
        <w:rPr>
          <w:rFonts w:ascii="Arial" w:hAnsi="Arial" w:cs="Arial"/>
          <w:sz w:val="22"/>
          <w:szCs w:val="22"/>
          <w:u w:val="thick"/>
          <w:lang w:val="en-AU"/>
        </w:rPr>
        <w:tab/>
      </w:r>
      <w:r w:rsidRPr="00766CE5">
        <w:rPr>
          <w:rFonts w:ascii="Arial" w:hAnsi="Arial" w:cs="Arial"/>
          <w:sz w:val="22"/>
          <w:szCs w:val="22"/>
          <w:u w:val="thick"/>
          <w:lang w:val="en-AU"/>
        </w:rPr>
        <w:tab/>
      </w:r>
      <w:r w:rsidRPr="00766CE5">
        <w:rPr>
          <w:rFonts w:ascii="Arial" w:hAnsi="Arial" w:cs="Arial"/>
          <w:sz w:val="22"/>
          <w:szCs w:val="22"/>
          <w:u w:val="thick"/>
          <w:lang w:val="en-AU"/>
        </w:rPr>
        <w:tab/>
      </w:r>
      <w:r w:rsidRPr="00766CE5">
        <w:rPr>
          <w:rFonts w:ascii="Arial" w:hAnsi="Arial" w:cs="Arial"/>
          <w:sz w:val="22"/>
          <w:szCs w:val="22"/>
          <w:u w:val="thick"/>
          <w:lang w:val="en-AU"/>
        </w:rPr>
        <w:tab/>
      </w:r>
      <w:r w:rsidRPr="00766CE5">
        <w:rPr>
          <w:rFonts w:ascii="Arial" w:hAnsi="Arial" w:cs="Arial"/>
          <w:sz w:val="22"/>
          <w:szCs w:val="22"/>
          <w:u w:val="thick"/>
          <w:lang w:val="en-AU"/>
        </w:rPr>
        <w:tab/>
      </w:r>
      <w:r w:rsidRPr="00766CE5">
        <w:rPr>
          <w:rFonts w:ascii="Arial" w:hAnsi="Arial" w:cs="Arial"/>
          <w:sz w:val="22"/>
          <w:szCs w:val="22"/>
          <w:u w:val="thick"/>
          <w:lang w:val="en-AU"/>
        </w:rPr>
        <w:tab/>
      </w:r>
    </w:p>
    <w:p w14:paraId="02BDDD0E" w14:textId="77777777" w:rsidR="00596ED6" w:rsidRPr="00766CE5" w:rsidRDefault="00596ED6" w:rsidP="00596ED6">
      <w:pPr>
        <w:ind w:left="360"/>
        <w:rPr>
          <w:rFonts w:ascii="Arial" w:hAnsi="Arial" w:cs="Arial"/>
          <w:sz w:val="22"/>
          <w:szCs w:val="22"/>
          <w:lang w:val="en-AU"/>
        </w:rPr>
      </w:pPr>
      <w:r w:rsidRPr="00766CE5">
        <w:rPr>
          <w:rFonts w:ascii="Arial" w:hAnsi="Arial" w:cs="Arial"/>
          <w:sz w:val="22"/>
          <w:szCs w:val="22"/>
          <w:lang w:val="en-AU"/>
        </w:rPr>
        <w:tab/>
      </w:r>
    </w:p>
    <w:p w14:paraId="48D60B4C" w14:textId="77777777" w:rsidR="00596ED6" w:rsidRPr="00766CE5" w:rsidRDefault="00596ED6" w:rsidP="00596ED6">
      <w:pPr>
        <w:ind w:left="360"/>
        <w:rPr>
          <w:rFonts w:ascii="Arial" w:hAnsi="Arial" w:cs="Arial"/>
          <w:sz w:val="22"/>
          <w:szCs w:val="22"/>
          <w:lang w:val="en-AU"/>
        </w:rPr>
      </w:pPr>
      <w:r w:rsidRPr="00766CE5">
        <w:rPr>
          <w:rFonts w:ascii="Arial" w:hAnsi="Arial" w:cs="Arial"/>
          <w:sz w:val="22"/>
          <w:szCs w:val="22"/>
          <w:lang w:val="en-AU"/>
        </w:rPr>
        <w:t>Full Name</w:t>
      </w:r>
      <w:r w:rsidRPr="00766CE5">
        <w:rPr>
          <w:rFonts w:ascii="Arial" w:hAnsi="Arial" w:cs="Arial"/>
          <w:sz w:val="22"/>
          <w:szCs w:val="22"/>
          <w:lang w:val="en-AU"/>
        </w:rPr>
        <w:tab/>
        <w:t xml:space="preserve"> </w:t>
      </w:r>
      <w:r w:rsidRPr="00766CE5">
        <w:rPr>
          <w:rFonts w:ascii="Arial" w:hAnsi="Arial" w:cs="Arial"/>
          <w:sz w:val="22"/>
          <w:szCs w:val="22"/>
          <w:lang w:val="en-AU"/>
        </w:rPr>
        <w:tab/>
      </w:r>
      <w:r w:rsidRPr="00766CE5">
        <w:rPr>
          <w:rFonts w:ascii="Arial" w:hAnsi="Arial" w:cs="Arial"/>
          <w:sz w:val="22"/>
          <w:szCs w:val="22"/>
          <w:u w:val="thick"/>
          <w:lang w:val="en-AU"/>
        </w:rPr>
        <w:tab/>
      </w:r>
      <w:r w:rsidRPr="00766CE5">
        <w:rPr>
          <w:rFonts w:ascii="Arial" w:hAnsi="Arial" w:cs="Arial"/>
          <w:sz w:val="22"/>
          <w:szCs w:val="22"/>
          <w:u w:val="thick"/>
          <w:lang w:val="en-AU"/>
        </w:rPr>
        <w:tab/>
      </w:r>
      <w:r w:rsidRPr="00766CE5">
        <w:rPr>
          <w:rFonts w:ascii="Arial" w:hAnsi="Arial" w:cs="Arial"/>
          <w:sz w:val="22"/>
          <w:szCs w:val="22"/>
          <w:u w:val="thick"/>
          <w:lang w:val="en-AU"/>
        </w:rPr>
        <w:tab/>
      </w:r>
      <w:r w:rsidRPr="00766CE5">
        <w:rPr>
          <w:rFonts w:ascii="Arial" w:hAnsi="Arial" w:cs="Arial"/>
          <w:sz w:val="22"/>
          <w:szCs w:val="22"/>
          <w:u w:val="thick"/>
          <w:lang w:val="en-AU"/>
        </w:rPr>
        <w:tab/>
      </w:r>
      <w:r w:rsidRPr="00766CE5">
        <w:rPr>
          <w:rFonts w:ascii="Arial" w:hAnsi="Arial" w:cs="Arial"/>
          <w:sz w:val="22"/>
          <w:szCs w:val="22"/>
          <w:u w:val="thick"/>
          <w:lang w:val="en-AU"/>
        </w:rPr>
        <w:tab/>
      </w:r>
      <w:r w:rsidRPr="00766CE5">
        <w:rPr>
          <w:rFonts w:ascii="Arial" w:hAnsi="Arial" w:cs="Arial"/>
          <w:sz w:val="22"/>
          <w:szCs w:val="22"/>
          <w:u w:val="thick"/>
          <w:lang w:val="en-AU"/>
        </w:rPr>
        <w:tab/>
      </w:r>
      <w:r w:rsidRPr="00766CE5">
        <w:rPr>
          <w:rFonts w:ascii="Arial" w:hAnsi="Arial" w:cs="Arial"/>
          <w:sz w:val="22"/>
          <w:szCs w:val="22"/>
          <w:u w:val="thick"/>
          <w:lang w:val="en-AU"/>
        </w:rPr>
        <w:tab/>
      </w:r>
      <w:r w:rsidRPr="00766CE5">
        <w:rPr>
          <w:rFonts w:ascii="Arial" w:hAnsi="Arial" w:cs="Arial"/>
          <w:sz w:val="22"/>
          <w:szCs w:val="22"/>
          <w:u w:val="thick"/>
          <w:lang w:val="en-AU"/>
        </w:rPr>
        <w:tab/>
      </w:r>
      <w:r w:rsidRPr="00766CE5">
        <w:rPr>
          <w:rFonts w:ascii="Arial" w:hAnsi="Arial" w:cs="Arial"/>
          <w:sz w:val="22"/>
          <w:szCs w:val="22"/>
          <w:lang w:val="en-AU"/>
        </w:rPr>
        <w:tab/>
      </w:r>
    </w:p>
    <w:p w14:paraId="567C38B4" w14:textId="77777777" w:rsidR="00596ED6" w:rsidRPr="00526A34" w:rsidRDefault="00596ED6" w:rsidP="00596ED6">
      <w:pPr>
        <w:ind w:left="360"/>
        <w:rPr>
          <w:rFonts w:ascii="Arial" w:hAnsi="Arial" w:cs="Arial"/>
          <w:lang w:val="en-AU"/>
        </w:rPr>
      </w:pPr>
    </w:p>
    <w:p w14:paraId="769836EA" w14:textId="77777777" w:rsidR="00596ED6" w:rsidRPr="00526A34" w:rsidRDefault="00596ED6" w:rsidP="00596ED6">
      <w:pPr>
        <w:rPr>
          <w:rFonts w:ascii="Arial" w:hAnsi="Arial" w:cs="Arial"/>
        </w:rPr>
      </w:pPr>
    </w:p>
    <w:p w14:paraId="487FB3EE" w14:textId="77777777" w:rsidR="00152320" w:rsidRPr="00526A34" w:rsidRDefault="00C20952" w:rsidP="00596ED6">
      <w:pPr>
        <w:rPr>
          <w:rFonts w:ascii="Arial" w:hAnsi="Arial" w:cs="Arial"/>
        </w:rPr>
      </w:pPr>
    </w:p>
    <w:sectPr w:rsidR="00152320" w:rsidRPr="00526A34" w:rsidSect="00B46436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CCDCE" w14:textId="77777777" w:rsidR="00C20952" w:rsidRDefault="00C20952" w:rsidP="00526A34">
      <w:r>
        <w:separator/>
      </w:r>
    </w:p>
  </w:endnote>
  <w:endnote w:type="continuationSeparator" w:id="0">
    <w:p w14:paraId="29F0B4D9" w14:textId="77777777" w:rsidR="00C20952" w:rsidRDefault="00C20952" w:rsidP="0052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8E5DC" w14:textId="77777777" w:rsidR="00766CE5" w:rsidRDefault="00766CE5" w:rsidP="00F7134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27A81B" w14:textId="77777777" w:rsidR="00766CE5" w:rsidRDefault="00766CE5" w:rsidP="00766CE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4FAC2" w14:textId="77777777" w:rsidR="00766CE5" w:rsidRDefault="00766CE5" w:rsidP="00F7134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095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E9AD95" w14:textId="77777777" w:rsidR="00766CE5" w:rsidRDefault="00766CE5" w:rsidP="00766C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944B5" w14:textId="77777777" w:rsidR="00C20952" w:rsidRDefault="00C20952" w:rsidP="00526A34">
      <w:r>
        <w:separator/>
      </w:r>
    </w:p>
  </w:footnote>
  <w:footnote w:type="continuationSeparator" w:id="0">
    <w:p w14:paraId="7ACC7D45" w14:textId="77777777" w:rsidR="00C20952" w:rsidRDefault="00C20952" w:rsidP="00526A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2666E" w14:textId="2EA1DFE3" w:rsidR="00526A34" w:rsidRPr="007321E8" w:rsidRDefault="00CF33C9" w:rsidP="00526A34">
    <w:pPr>
      <w:jc w:val="center"/>
      <w:rPr>
        <w:rFonts w:ascii="Lucida Sans" w:hAnsi="Lucida Sans"/>
        <w:b/>
        <w:color w:val="FF0000"/>
        <w:lang w:val="en-AU"/>
      </w:rPr>
    </w:pPr>
    <w:r w:rsidRPr="007321E8">
      <w:rPr>
        <w:rFonts w:ascii="Lucida Sans" w:hAnsi="Lucida Sans"/>
        <w:b/>
        <w:color w:val="FF0000"/>
        <w:lang w:val="en-AU"/>
      </w:rPr>
      <w:t xml:space="preserve">CLIENT </w:t>
    </w:r>
    <w:r w:rsidR="00526A34" w:rsidRPr="007321E8">
      <w:rPr>
        <w:rFonts w:ascii="Lucida Sans" w:hAnsi="Lucida Sans"/>
        <w:b/>
        <w:color w:val="FF0000"/>
        <w:lang w:val="en-AU"/>
      </w:rPr>
      <w:t xml:space="preserve">DISCLAIMER FOR REFERRALS TO </w:t>
    </w:r>
  </w:p>
  <w:p w14:paraId="1879F408" w14:textId="58107FBF" w:rsidR="00526A34" w:rsidRPr="007321E8" w:rsidRDefault="00526A34" w:rsidP="00526A34">
    <w:pPr>
      <w:pStyle w:val="Header"/>
      <w:jc w:val="center"/>
      <w:rPr>
        <w:color w:val="FF0000"/>
      </w:rPr>
    </w:pPr>
    <w:r w:rsidRPr="007321E8">
      <w:rPr>
        <w:rFonts w:ascii="Lucida Sans" w:hAnsi="Lucida Sans"/>
        <w:b/>
        <w:color w:val="FF0000"/>
        <w:lang w:val="en-AU"/>
      </w:rPr>
      <w:t>PROPERTY RESEARCH HOUSES AND BUYERS’ AGENTS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618ED"/>
    <w:multiLevelType w:val="multilevel"/>
    <w:tmpl w:val="C456D144"/>
    <w:styleLink w:val="ImportedStyle10"/>
    <w:lvl w:ilvl="0">
      <w:start w:val="1"/>
      <w:numFmt w:val="decimal"/>
      <w:lvlText w:val="%1."/>
      <w:lvlJc w:val="left"/>
      <w:pPr>
        <w:tabs>
          <w:tab w:val="left" w:pos="20"/>
          <w:tab w:val="left" w:pos="74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8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8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8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8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8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8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55253C2"/>
    <w:multiLevelType w:val="hybridMultilevel"/>
    <w:tmpl w:val="1A56BA7C"/>
    <w:lvl w:ilvl="0" w:tplc="17D0E84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12CC"/>
    <w:multiLevelType w:val="multilevel"/>
    <w:tmpl w:val="C456D144"/>
    <w:numStyleLink w:val="ImportedStyle10"/>
  </w:abstractNum>
  <w:abstractNum w:abstractNumId="3">
    <w:nsid w:val="441C3133"/>
    <w:multiLevelType w:val="hybridMultilevel"/>
    <w:tmpl w:val="E1C86D16"/>
    <w:lvl w:ilvl="0" w:tplc="A5F8BA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62293"/>
    <w:multiLevelType w:val="hybridMultilevel"/>
    <w:tmpl w:val="A5680882"/>
    <w:lvl w:ilvl="0" w:tplc="9346610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A1235"/>
    <w:multiLevelType w:val="multilevel"/>
    <w:tmpl w:val="5E6CF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0D0B5E"/>
    <w:multiLevelType w:val="hybridMultilevel"/>
    <w:tmpl w:val="21E6F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15AD1"/>
    <w:multiLevelType w:val="hybridMultilevel"/>
    <w:tmpl w:val="7646D1BC"/>
    <w:lvl w:ilvl="0" w:tplc="17D0E84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649A3"/>
    <w:multiLevelType w:val="multilevel"/>
    <w:tmpl w:val="8DC6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686C86"/>
    <w:multiLevelType w:val="hybridMultilevel"/>
    <w:tmpl w:val="2CAAEE2C"/>
    <w:lvl w:ilvl="0" w:tplc="33CA3F5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1">
      <w:lvl w:ilvl="1">
        <w:numFmt w:val="lowerLetter"/>
        <w:lvlText w:val="%2."/>
        <w:lvlJc w:val="left"/>
      </w:lvl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52"/>
    <w:rsid w:val="002032D3"/>
    <w:rsid w:val="002B51ED"/>
    <w:rsid w:val="00526A34"/>
    <w:rsid w:val="00596ED6"/>
    <w:rsid w:val="00662887"/>
    <w:rsid w:val="007321E8"/>
    <w:rsid w:val="00766CE5"/>
    <w:rsid w:val="007B77FF"/>
    <w:rsid w:val="009E00A2"/>
    <w:rsid w:val="00A24DC7"/>
    <w:rsid w:val="00B27A3A"/>
    <w:rsid w:val="00B46436"/>
    <w:rsid w:val="00B83E1F"/>
    <w:rsid w:val="00C20952"/>
    <w:rsid w:val="00C778C0"/>
    <w:rsid w:val="00CF33C9"/>
    <w:rsid w:val="00D41F52"/>
    <w:rsid w:val="00E221ED"/>
    <w:rsid w:val="00F5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BC3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1F5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1F52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41F5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41F52"/>
    <w:rPr>
      <w:b/>
      <w:bCs/>
    </w:rPr>
  </w:style>
  <w:style w:type="character" w:styleId="Emphasis">
    <w:name w:val="Emphasis"/>
    <w:basedOn w:val="DefaultParagraphFont"/>
    <w:uiPriority w:val="20"/>
    <w:qFormat/>
    <w:rsid w:val="00D41F52"/>
    <w:rPr>
      <w:i/>
      <w:iCs/>
    </w:rPr>
  </w:style>
  <w:style w:type="paragraph" w:styleId="ListParagraph">
    <w:name w:val="List Paragraph"/>
    <w:basedOn w:val="Normal"/>
    <w:uiPriority w:val="34"/>
    <w:qFormat/>
    <w:rsid w:val="00D41F52"/>
    <w:pPr>
      <w:ind w:left="720"/>
      <w:contextualSpacing/>
    </w:pPr>
  </w:style>
  <w:style w:type="paragraph" w:customStyle="1" w:styleId="m8798956170643924400msolistparagraph">
    <w:name w:val="m_8798956170643924400msolistparagraph"/>
    <w:basedOn w:val="Normal"/>
    <w:rsid w:val="00526A3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Body">
    <w:name w:val="Body"/>
    <w:rsid w:val="00526A3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AU"/>
    </w:rPr>
  </w:style>
  <w:style w:type="numbering" w:customStyle="1" w:styleId="ImportedStyle10">
    <w:name w:val="Imported Style 1.0"/>
    <w:rsid w:val="00526A3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526A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A34"/>
  </w:style>
  <w:style w:type="paragraph" w:styleId="Footer">
    <w:name w:val="footer"/>
    <w:basedOn w:val="Normal"/>
    <w:link w:val="FooterChar"/>
    <w:uiPriority w:val="99"/>
    <w:unhideWhenUsed/>
    <w:rsid w:val="00526A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A34"/>
  </w:style>
  <w:style w:type="character" w:styleId="PageNumber">
    <w:name w:val="page number"/>
    <w:basedOn w:val="DefaultParagraphFont"/>
    <w:uiPriority w:val="99"/>
    <w:semiHidden/>
    <w:unhideWhenUsed/>
    <w:rsid w:val="00766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2017-11-28T04:53:00Z</dcterms:created>
  <dcterms:modified xsi:type="dcterms:W3CDTF">2017-11-28T04:53:00Z</dcterms:modified>
</cp:coreProperties>
</file>